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06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5386"/>
      </w:tblGrid>
      <w:tr w:rsidR="00FF022E" w:rsidTr="006B006A">
        <w:trPr>
          <w:trHeight w:val="528"/>
          <w:jc w:val="center"/>
        </w:trPr>
        <w:tc>
          <w:tcPr>
            <w:tcW w:w="10065" w:type="dxa"/>
            <w:gridSpan w:val="2"/>
            <w:vAlign w:val="center"/>
          </w:tcPr>
          <w:p w:rsidR="00FF022E" w:rsidRDefault="00701E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ULUSLARARASI KONGRE - INTERNATIONAL CONGRESS</w:t>
            </w:r>
          </w:p>
        </w:tc>
      </w:tr>
      <w:tr w:rsidR="00FF022E" w:rsidTr="006B006A">
        <w:trPr>
          <w:trHeight w:val="2263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6B006A" w:rsidRPr="006B006A" w:rsidRDefault="00701E34" w:rsidP="006B00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ULUSLARARASI WRITETEC YAPAY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ÇAĞINDA SOSYAL BİLİMLER VE SAĞLIK BİLİMLERİ KONGRESİ</w:t>
            </w:r>
          </w:p>
          <w:p w:rsidR="00FF022E" w:rsidRDefault="00701E34" w:rsidP="006B0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(Ana Tema: Sosyal Bilimler ve Sağlık Bilimlerinde Yapay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Uygulamaları)</w:t>
            </w:r>
          </w:p>
          <w:p w:rsidR="00FF022E" w:rsidRDefault="00701E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25-27 Ekim 2024</w:t>
            </w:r>
          </w:p>
          <w:p w:rsidR="00FF022E" w:rsidRPr="006B006A" w:rsidRDefault="00701E34" w:rsidP="006B00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Alanya/ANTALYA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:rsidR="00FF022E" w:rsidRDefault="00701E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INTERNATIONAL WRITETEC CONGRESS ON SOCİAL SCİENCES AND HEALTH SCIENCES IN THE AGE OF ARTIFICIAL INTELLIGENCE</w:t>
            </w:r>
          </w:p>
          <w:p w:rsidR="00FF022E" w:rsidRDefault="00701E34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(Main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Artificial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Intelligence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Applications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Sciences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Sciences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FF022E" w:rsidRDefault="00701E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25-27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October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2024</w:t>
            </w:r>
          </w:p>
          <w:p w:rsidR="00FF022E" w:rsidRDefault="00701E3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Alanya/ANTALYA</w:t>
            </w:r>
          </w:p>
        </w:tc>
      </w:tr>
    </w:tbl>
    <w:p w:rsidR="00FF022E" w:rsidRDefault="00701E34">
      <w:pPr>
        <w:widowControl w:val="0"/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BAŞVURU FORMU / PARTICIPATION FORM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SOYADI / SURNAME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ADI / NAME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UNVAN / TITLE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ÜNİVERSİTE-KURUM /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UNIVERSITY-INSTITUTION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FAKÜLTE/YO/ MYO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: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BÖLÜM / DEPARTMENT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022E" w:rsidRDefault="00701E34">
      <w:pPr>
        <w:widowControl w:val="0"/>
        <w:spacing w:before="120" w:after="120" w:line="288" w:lineRule="auto"/>
        <w:ind w:left="3540" w:right="707" w:hanging="35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ADRES / ADDRESS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C1424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ŞEHİR / CITY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: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ÜLKE / COUNTRY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: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TELEFON / PHONE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: </w:t>
      </w:r>
    </w:p>
    <w:p w:rsidR="00FF022E" w:rsidRDefault="00701E34">
      <w:pPr>
        <w:widowControl w:val="0"/>
        <w:spacing w:before="120" w:after="120" w:line="288" w:lineRule="auto"/>
        <w:ind w:right="70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E-POSTA / E-MAIL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:</w:t>
      </w:r>
    </w:p>
    <w:p w:rsidR="00FF022E" w:rsidRDefault="00701E34" w:rsidP="00C14247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BİLİM ALANI</w:t>
      </w:r>
      <w:r w:rsidR="00C1424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</w:t>
      </w:r>
      <w:r w:rsidR="00C14247" w:rsidRPr="00C142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C14247" w:rsidRPr="00C14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SCIENCE AREA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: </w:t>
      </w:r>
    </w:p>
    <w:p w:rsidR="00FF022E" w:rsidRDefault="00701E34" w:rsidP="00D15571">
      <w:pPr>
        <w:widowControl w:val="0"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(İktisat, İşletme, Maliye, ÇEKO, Ekonometri, Bankacılık ve Sigortacılık, Uluslararası İlişkiler, Siyaset Bilimi ve Kamu Yönetimi,</w:t>
      </w:r>
      <w:r w:rsidR="00D1557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İnsan Kaynakları, Tarih, Sosyoloji,  Psikoloji, Eğitim Bilimleri, Sağlık Yönetimi, Banka ve Sigortacılık, Sağlık bilimleri, Lojistik, Dış Ticaret,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v.b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.)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C14247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FF022E" w:rsidRDefault="00701E34" w:rsidP="00D15571">
      <w:pPr>
        <w:widowControl w:val="0"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Economics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Business Administration, Finance,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Labor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Economics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Industrial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Relations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Econometrics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Banking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Insurance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International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Relations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Political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Science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Public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Administration, Human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Resources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History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Sociology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Psychology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Educational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Sciences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Health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Management,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Banking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and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Insurance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Health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Sciences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Logistics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Foreign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Trade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</w:rPr>
        <w:t>etc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>.)</w:t>
      </w:r>
    </w:p>
    <w:p w:rsidR="00283C3F" w:rsidRDefault="00283C3F" w:rsidP="00D15571">
      <w:pPr>
        <w:widowControl w:val="0"/>
        <w:spacing w:after="0" w:line="240" w:lineRule="auto"/>
        <w:ind w:right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3C3F" w:rsidRPr="00283C3F" w:rsidRDefault="00283C3F" w:rsidP="00283C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3C3F">
        <w:rPr>
          <w:rFonts w:ascii="Times New Roman" w:eastAsia="Times New Roman" w:hAnsi="Times New Roman" w:cs="Times New Roman"/>
          <w:b/>
          <w:sz w:val="20"/>
          <w:szCs w:val="20"/>
        </w:rPr>
        <w:t>Kongreye katılım şekliniz nedir? (</w:t>
      </w:r>
      <w:r w:rsidRPr="00283C3F">
        <w:rPr>
          <w:rFonts w:ascii="Times New Roman" w:hAnsi="Times New Roman" w:cs="Times New Roman"/>
          <w:b/>
          <w:sz w:val="20"/>
          <w:szCs w:val="20"/>
        </w:rPr>
        <w:t xml:space="preserve">How do </w:t>
      </w:r>
      <w:proofErr w:type="spellStart"/>
      <w:r w:rsidRPr="00283C3F">
        <w:rPr>
          <w:rFonts w:ascii="Times New Roman" w:hAnsi="Times New Roman" w:cs="Times New Roman"/>
          <w:b/>
          <w:sz w:val="20"/>
          <w:szCs w:val="20"/>
        </w:rPr>
        <w:t>you</w:t>
      </w:r>
      <w:proofErr w:type="spellEnd"/>
      <w:r w:rsidRPr="00283C3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3C3F">
        <w:rPr>
          <w:rFonts w:ascii="Times New Roman" w:hAnsi="Times New Roman" w:cs="Times New Roman"/>
          <w:b/>
          <w:sz w:val="20"/>
          <w:szCs w:val="20"/>
        </w:rPr>
        <w:t>participate</w:t>
      </w:r>
      <w:proofErr w:type="spellEnd"/>
      <w:r w:rsidRPr="00283C3F">
        <w:rPr>
          <w:rFonts w:ascii="Times New Roman" w:hAnsi="Times New Roman" w:cs="Times New Roman"/>
          <w:b/>
          <w:sz w:val="20"/>
          <w:szCs w:val="20"/>
        </w:rPr>
        <w:t xml:space="preserve"> in the congress?</w:t>
      </w:r>
      <w:r w:rsidRPr="00283C3F">
        <w:rPr>
          <w:rFonts w:ascii="Times New Roman" w:hAnsi="Times New Roman" w:cs="Times New Roman"/>
          <w:b/>
          <w:sz w:val="20"/>
          <w:szCs w:val="20"/>
        </w:rPr>
        <w:t>)</w:t>
      </w:r>
    </w:p>
    <w:p w:rsidR="00283C3F" w:rsidRPr="00283C3F" w:rsidRDefault="00283C3F" w:rsidP="00283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136304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Online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sdt>
        <w:sdtPr>
          <w:rPr>
            <w:rFonts w:ascii="Times New Roman" w:eastAsia="Times New Roman" w:hAnsi="Times New Roman" w:cs="Times New Roman"/>
            <w:sz w:val="20"/>
            <w:szCs w:val="20"/>
          </w:rPr>
          <w:id w:val="-93335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 xml:space="preserve">  Yüz Yüze (Face to Face)</w:t>
      </w:r>
    </w:p>
    <w:p w:rsidR="00FF022E" w:rsidRDefault="00701E34">
      <w:pPr>
        <w:widowControl w:val="0"/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Kongre yayın imkânlarından hangisini tercih etmektesiniz?/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Which publication options of the congress do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you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prefer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?</w:t>
      </w:r>
    </w:p>
    <w:p w:rsidR="00FF022E" w:rsidRPr="00D15571" w:rsidRDefault="00701E34">
      <w:pP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Quattrocento Sans" w:eastAsia="Quattrocento Sans" w:hAnsi="Quattrocento Sans" w:cs="Quattrocento Sans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Kongre Bildiri Kitabında Yayın  (E-kitap - Katılım ücretine dâhildir.)</w:t>
      </w:r>
      <w:r>
        <w:t xml:space="preserve"> </w:t>
      </w:r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Publication in the Congress </w:t>
      </w:r>
      <w:proofErr w:type="spellStart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Proceedings</w:t>
      </w:r>
      <w:proofErr w:type="spellEnd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Book</w:t>
      </w:r>
      <w:proofErr w:type="spellEnd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(E-</w:t>
      </w:r>
      <w:proofErr w:type="spellStart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book</w:t>
      </w:r>
      <w:proofErr w:type="spellEnd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</w:t>
      </w:r>
      <w:proofErr w:type="spellStart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Included</w:t>
      </w:r>
      <w:proofErr w:type="spellEnd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the </w:t>
      </w:r>
      <w:proofErr w:type="spellStart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participation</w:t>
      </w:r>
      <w:proofErr w:type="spellEnd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fee</w:t>
      </w:r>
      <w:proofErr w:type="spellEnd"/>
      <w:r w:rsidRPr="00D15571">
        <w:rPr>
          <w:rFonts w:ascii="Times New Roman" w:eastAsia="Times New Roman" w:hAnsi="Times New Roman" w:cs="Times New Roman"/>
          <w:color w:val="000000"/>
          <w:sz w:val="16"/>
          <w:szCs w:val="16"/>
        </w:rPr>
        <w:t>.)</w:t>
      </w:r>
    </w:p>
    <w:p w:rsidR="0092071D" w:rsidRPr="00787ACD" w:rsidRDefault="00701E34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16"/>
          <w:szCs w:val="16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 dizinli dergide makale olarak yayın </w:t>
      </w:r>
      <w:r w:rsidRPr="00787ACD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(Makalenizin dergi hakem sürecini geçmesi şartıyla, Katılım ücretine dâhil değildir. </w:t>
      </w:r>
      <w:r w:rsidRPr="00787ACD">
        <w:rPr>
          <w:rFonts w:ascii="Times New Roman" w:eastAsia="Arial" w:hAnsi="Times New Roman" w:cs="Times New Roman"/>
          <w:b/>
          <w:i/>
          <w:sz w:val="16"/>
          <w:szCs w:val="16"/>
          <w:highlight w:val="white"/>
        </w:rPr>
        <w:t xml:space="preserve">Dergi; kongre kapsamında yapay </w:t>
      </w:r>
      <w:proofErr w:type="gramStart"/>
      <w:r w:rsidRPr="00787ACD">
        <w:rPr>
          <w:rFonts w:ascii="Times New Roman" w:eastAsia="Arial" w:hAnsi="Times New Roman" w:cs="Times New Roman"/>
          <w:b/>
          <w:i/>
          <w:sz w:val="16"/>
          <w:szCs w:val="16"/>
          <w:highlight w:val="white"/>
        </w:rPr>
        <w:t>zeka</w:t>
      </w:r>
      <w:proofErr w:type="gramEnd"/>
      <w:r w:rsidRPr="00787ACD">
        <w:rPr>
          <w:rFonts w:ascii="Times New Roman" w:eastAsia="Arial" w:hAnsi="Times New Roman" w:cs="Times New Roman"/>
          <w:b/>
          <w:i/>
          <w:sz w:val="16"/>
          <w:szCs w:val="16"/>
          <w:highlight w:val="white"/>
        </w:rPr>
        <w:t xml:space="preserve"> içerikli İngilizce çalışmaları kabul edecek ve kongre katılımcılarına yüzde 10 indirim sağlayacaktır. </w:t>
      </w:r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Makale yayınlama süreci ve ücretlendirme tamamen ilgili derginin yayın politikasına bağlı olup, kongre düzenleme kurulu ve bilim kurulu üyelerinin herhangi bir m</w:t>
      </w:r>
      <w:r w:rsidR="0092071D" w:rsidRPr="00787ACD">
        <w:rPr>
          <w:rFonts w:ascii="Times New Roman" w:eastAsia="Arial" w:hAnsi="Times New Roman" w:cs="Times New Roman"/>
          <w:b/>
          <w:i/>
          <w:sz w:val="16"/>
          <w:szCs w:val="16"/>
        </w:rPr>
        <w:t>üdahalesi söz konusu değildir.)</w:t>
      </w:r>
    </w:p>
    <w:p w:rsidR="00FF022E" w:rsidRDefault="00701E34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16"/>
          <w:szCs w:val="16"/>
        </w:rPr>
      </w:pPr>
      <w:r w:rsidRPr="00787ACD">
        <w:rPr>
          <w:rFonts w:ascii="Times New Roman" w:hAnsi="Times New Roman" w:cs="Times New Roman"/>
        </w:rPr>
        <w:t xml:space="preserve"> </w:t>
      </w:r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Publication as an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article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in a TR-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indexed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journal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(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Provided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your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article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passes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the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journal's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peer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review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process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, it is not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included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in the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participation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fee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. The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journal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will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accept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English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studies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with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AI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content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within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the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scope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of the congress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and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will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offer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a 10%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discount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to congress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participants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. The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article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publication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process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and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fees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are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entirely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subject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to the publication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policy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of the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relevant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journal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,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and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there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is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no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intervention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by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the congress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organizing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committee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or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scientific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committee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members</w:t>
      </w:r>
      <w:proofErr w:type="spellEnd"/>
      <w:r w:rsidRPr="00787ACD">
        <w:rPr>
          <w:rFonts w:ascii="Times New Roman" w:eastAsia="Arial" w:hAnsi="Times New Roman" w:cs="Times New Roman"/>
          <w:b/>
          <w:i/>
          <w:sz w:val="16"/>
          <w:szCs w:val="16"/>
        </w:rPr>
        <w:t>.)</w:t>
      </w:r>
    </w:p>
    <w:p w:rsidR="00401904" w:rsidRDefault="00401904" w:rsidP="0040190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1904" w:rsidRPr="00D15571" w:rsidRDefault="00401904" w:rsidP="00401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</w:pPr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Bildiri başlığını ve özetini yazmak için diğer sayfaya geçiniz.</w:t>
      </w:r>
    </w:p>
    <w:p w:rsidR="00401904" w:rsidRPr="00D15571" w:rsidRDefault="00401904" w:rsidP="00401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</w:pPr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Switch to 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next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page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to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write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title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and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abstract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of 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statement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.</w:t>
      </w:r>
    </w:p>
    <w:p w:rsidR="00401904" w:rsidRPr="00787ACD" w:rsidRDefault="00401904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16"/>
          <w:szCs w:val="16"/>
        </w:rPr>
      </w:pPr>
    </w:p>
    <w:p w:rsidR="00C14247" w:rsidRDefault="00C14247" w:rsidP="00C14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:rsidR="004509CF" w:rsidRDefault="00701E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MS Gothic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Diğer dergilerde makale olarak yayın </w:t>
      </w:r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(Makalenizin dergi hakem sürecini geçmesi şartıyla- Katılım ücretine dâhil değildir. </w:t>
      </w:r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Makale yayınlama süreci tamamen ilgili derginin yayın politikasına bağlı olup, kongre düzenleme kurulu ve bilim kurulu üyelerinin herhangi bir müdahalesi söz konusu değildir.)</w:t>
      </w:r>
      <w:r w:rsidRPr="00D15571">
        <w:rPr>
          <w:rFonts w:ascii="Times New Roman" w:hAnsi="Times New Roman" w:cs="Times New Roman"/>
        </w:rPr>
        <w:t xml:space="preserve"> </w:t>
      </w:r>
    </w:p>
    <w:p w:rsidR="00D15571" w:rsidRDefault="00D155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5571" w:rsidRPr="00D15571" w:rsidRDefault="00D155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022E" w:rsidRPr="00D15571" w:rsidRDefault="00701E34">
      <w:pPr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16"/>
          <w:szCs w:val="16"/>
        </w:rPr>
      </w:pPr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Publication as an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article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in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other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journals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(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Provided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your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article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passes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the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journal's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peer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review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process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, it is not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included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in the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participation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fee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. The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article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publication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process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is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entirely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subject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to the publication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policy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of the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relevant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journal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,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and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there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is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no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intervention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by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the congress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organizing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committee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or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scientific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committee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members</w:t>
      </w:r>
      <w:proofErr w:type="spellEnd"/>
      <w:r w:rsidRPr="00D15571">
        <w:rPr>
          <w:rFonts w:ascii="Times New Roman" w:eastAsia="Arial" w:hAnsi="Times New Roman" w:cs="Times New Roman"/>
          <w:b/>
          <w:i/>
          <w:sz w:val="16"/>
          <w:szCs w:val="16"/>
        </w:rPr>
        <w:t>.)</w:t>
      </w:r>
    </w:p>
    <w:p w:rsidR="00FF022E" w:rsidRDefault="00FF02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F022E" w:rsidRDefault="00701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Quattrocento Sans" w:eastAsia="Quattrocento Sans" w:hAnsi="Quattrocento Sans" w:cs="Quattrocento Sans"/>
          <w:color w:val="000000"/>
          <w:sz w:val="20"/>
          <w:szCs w:val="20"/>
        </w:rPr>
        <w:t>☐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Uluslararası Kitap Bölümü Yayını (Katılım ücretine dâhil </w:t>
      </w:r>
      <w:r>
        <w:rPr>
          <w:rFonts w:ascii="Times New Roman" w:eastAsia="Times New Roman" w:hAnsi="Times New Roman" w:cs="Times New Roman"/>
          <w:b/>
          <w:i/>
          <w:color w:val="000000"/>
          <w:u w:val="single"/>
        </w:rPr>
        <w:t>değildir.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4509CF" w:rsidRPr="00D15571" w:rsidRDefault="00701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(Uluslararası yayınevi statüsündeki yayınevi tarafından, editörlü, hakemli e-kitap şeklinde de e-kitap olarak basım yapılacaktır. Kitap bölümü değerlendirme ve ücretlendirme süreçlerine kongre düzenleme kurulu ve bilim kurulu üyelerinin herhangi bir müdahalesi yoktur.)</w:t>
      </w:r>
      <w:r w:rsidRPr="00D15571">
        <w:rPr>
          <w:rFonts w:ascii="Times New Roman" w:hAnsi="Times New Roman" w:cs="Times New Roman"/>
          <w:color w:val="000000"/>
        </w:rPr>
        <w:t xml:space="preserve"> </w:t>
      </w:r>
    </w:p>
    <w:p w:rsidR="00FF022E" w:rsidRPr="00D15571" w:rsidRDefault="00701E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</w:pPr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Publication as an International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Book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Chapter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(Not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included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in 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participation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fee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.) (The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book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will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be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published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as an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edited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,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peer-reviewed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e-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book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by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a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publisher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with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international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status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. 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book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chapter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evaluation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and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fee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processes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are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entirely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subject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to the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relevant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publisher's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policies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,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and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there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is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no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intervention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by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the congress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organizing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committee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or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scientific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committee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 xml:space="preserve"> </w:t>
      </w:r>
      <w:proofErr w:type="spellStart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members</w:t>
      </w:r>
      <w:proofErr w:type="spellEnd"/>
      <w:r w:rsidRPr="00D15571"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  <w:t>.)</w:t>
      </w:r>
    </w:p>
    <w:p w:rsidR="00FF022E" w:rsidRPr="00D15571" w:rsidRDefault="00FF02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b/>
          <w:i/>
          <w:color w:val="000000"/>
          <w:sz w:val="16"/>
          <w:szCs w:val="16"/>
        </w:rPr>
      </w:pPr>
    </w:p>
    <w:p w:rsidR="00FF022E" w:rsidRDefault="00FF02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16"/>
          <w:szCs w:val="16"/>
        </w:rPr>
      </w:pPr>
    </w:p>
    <w:p w:rsidR="00FF022E" w:rsidRDefault="00FF02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F022E" w:rsidRDefault="00701E34">
      <w:pPr>
        <w:spacing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BİLDİRİ BAŞLIĞI / </w:t>
      </w:r>
      <w:r>
        <w:rPr>
          <w:rFonts w:ascii="Times New Roman" w:eastAsia="Times New Roman" w:hAnsi="Times New Roman" w:cs="Times New Roman"/>
        </w:rPr>
        <w:t>STATEMENT TITLE</w:t>
      </w:r>
      <w:r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FF022E" w:rsidRDefault="00701E34">
      <w:pPr>
        <w:widowControl w:val="0"/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BİLDİRİ ÖZETİ / </w:t>
      </w:r>
      <w:r>
        <w:rPr>
          <w:rFonts w:ascii="Times New Roman" w:eastAsia="Times New Roman" w:hAnsi="Times New Roman" w:cs="Times New Roman"/>
        </w:rPr>
        <w:t>STATEMENT ABSTRACT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ab/>
        <w:t>:</w:t>
      </w:r>
    </w:p>
    <w:sectPr w:rsidR="00FF022E">
      <w:pgSz w:w="11900" w:h="16840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681C"/>
    <w:multiLevelType w:val="multilevel"/>
    <w:tmpl w:val="90745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60013"/>
    <w:multiLevelType w:val="multilevel"/>
    <w:tmpl w:val="0672C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2E"/>
    <w:rsid w:val="00283C3F"/>
    <w:rsid w:val="00401904"/>
    <w:rsid w:val="004509CF"/>
    <w:rsid w:val="006B006A"/>
    <w:rsid w:val="00701E34"/>
    <w:rsid w:val="00787ACD"/>
    <w:rsid w:val="00896F6B"/>
    <w:rsid w:val="0092071D"/>
    <w:rsid w:val="00C14247"/>
    <w:rsid w:val="00D15571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46C3"/>
  <w15:docId w15:val="{1C2A043C-FD61-4103-A4D5-3DF0A00C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Nihat</cp:lastModifiedBy>
  <cp:revision>11</cp:revision>
  <dcterms:created xsi:type="dcterms:W3CDTF">2024-07-30T19:50:00Z</dcterms:created>
  <dcterms:modified xsi:type="dcterms:W3CDTF">2024-08-08T16:50:00Z</dcterms:modified>
</cp:coreProperties>
</file>